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BD6F" w14:textId="701FDC7F" w:rsidR="00ED794A" w:rsidRPr="00212D0F" w:rsidRDefault="00ED794A" w:rsidP="00ED794A">
      <w:pPr>
        <w:tabs>
          <w:tab w:val="left" w:pos="6379"/>
        </w:tabs>
        <w:ind w:firstLine="720"/>
        <w:rPr>
          <w:rFonts w:asciiTheme="minorHAnsi" w:hAnsiTheme="minorHAnsi" w:cstheme="minorHAnsi"/>
          <w:b/>
          <w:i/>
          <w:noProof w:val="0"/>
          <w:color w:val="1F3864"/>
          <w:sz w:val="30"/>
          <w:szCs w:val="30"/>
        </w:rPr>
      </w:pPr>
      <w:r w:rsidRPr="00212D0F">
        <w:rPr>
          <w:rFonts w:asciiTheme="minorHAnsi" w:hAnsiTheme="minorHAnsi" w:cstheme="minorHAnsi"/>
          <w:b/>
          <w:i/>
          <w:noProof w:val="0"/>
          <w:color w:val="1F3864"/>
          <w:sz w:val="30"/>
          <w:szCs w:val="30"/>
        </w:rPr>
        <w:tab/>
      </w:r>
      <w:r w:rsidRPr="00212D0F">
        <w:rPr>
          <w:rFonts w:asciiTheme="minorHAnsi" w:hAnsiTheme="minorHAnsi" w:cstheme="minorHAnsi"/>
          <w:b/>
          <w:i/>
          <w:color w:val="1F3864"/>
          <w:sz w:val="30"/>
          <w:szCs w:val="30"/>
        </w:rPr>
        <w:drawing>
          <wp:inline distT="0" distB="0" distL="0" distR="0" wp14:anchorId="7E42BF2C" wp14:editId="2DEBE384">
            <wp:extent cx="1486723" cy="663408"/>
            <wp:effectExtent l="0" t="0" r="0" b="0"/>
            <wp:docPr id="424142838" name="Afbeelding 1" descr="Afbeelding met Graphics, logo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42838" name="Afbeelding 1" descr="Afbeelding met Graphics, logo, Lettertype, grafische vormgeving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5514" cy="67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1C8BC" w14:textId="77777777" w:rsidR="00ED794A" w:rsidRPr="00212D0F" w:rsidRDefault="00ED794A" w:rsidP="0028558C">
      <w:pPr>
        <w:rPr>
          <w:rFonts w:asciiTheme="minorHAnsi" w:hAnsiTheme="minorHAnsi" w:cstheme="minorHAnsi"/>
          <w:b/>
          <w:i/>
          <w:noProof w:val="0"/>
          <w:color w:val="1F3864"/>
          <w:sz w:val="30"/>
          <w:szCs w:val="30"/>
        </w:rPr>
      </w:pPr>
    </w:p>
    <w:p w14:paraId="5D88C2AA" w14:textId="0E6DD053" w:rsidR="00A30A8E" w:rsidRPr="00435843" w:rsidRDefault="00F01AF4" w:rsidP="00435843">
      <w:pPr>
        <w:pStyle w:val="Kop2"/>
        <w:rPr>
          <w:rFonts w:asciiTheme="minorHAnsi" w:hAnsiTheme="minorHAnsi" w:cstheme="minorHAnsi"/>
          <w:i w:val="0"/>
          <w:iCs/>
        </w:rPr>
      </w:pPr>
      <w:r w:rsidRPr="00435843">
        <w:rPr>
          <w:rFonts w:asciiTheme="minorHAnsi" w:hAnsiTheme="minorHAnsi" w:cstheme="minorHAnsi"/>
          <w:i w:val="0"/>
          <w:iCs/>
        </w:rPr>
        <w:t>Aanvraag</w:t>
      </w:r>
      <w:r w:rsidR="00A30A8E" w:rsidRPr="00435843">
        <w:rPr>
          <w:rFonts w:asciiTheme="minorHAnsi" w:hAnsiTheme="minorHAnsi" w:cstheme="minorHAnsi"/>
          <w:i w:val="0"/>
          <w:iCs/>
        </w:rPr>
        <w:t>formulier</w:t>
      </w:r>
      <w:r w:rsidR="00435843" w:rsidRPr="00435843">
        <w:rPr>
          <w:rFonts w:asciiTheme="minorHAnsi" w:hAnsiTheme="minorHAnsi" w:cstheme="minorHAnsi"/>
          <w:i w:val="0"/>
          <w:iCs/>
        </w:rPr>
        <w:t xml:space="preserve"> en gedragscode</w:t>
      </w:r>
      <w:r w:rsidR="00A30A8E" w:rsidRPr="00435843">
        <w:rPr>
          <w:rFonts w:asciiTheme="minorHAnsi" w:hAnsiTheme="minorHAnsi" w:cstheme="minorHAnsi"/>
          <w:i w:val="0"/>
          <w:iCs/>
        </w:rPr>
        <w:t xml:space="preserve"> </w:t>
      </w:r>
      <w:r w:rsidR="00256F79" w:rsidRPr="00435843">
        <w:rPr>
          <w:rFonts w:asciiTheme="minorHAnsi" w:hAnsiTheme="minorHAnsi" w:cstheme="minorHAnsi"/>
          <w:i w:val="0"/>
          <w:iCs/>
        </w:rPr>
        <w:t xml:space="preserve">voor </w:t>
      </w:r>
      <w:r w:rsidR="00BE376D" w:rsidRPr="00435843">
        <w:rPr>
          <w:rFonts w:asciiTheme="minorHAnsi" w:hAnsiTheme="minorHAnsi" w:cstheme="minorHAnsi"/>
          <w:i w:val="0"/>
          <w:iCs/>
        </w:rPr>
        <w:t xml:space="preserve">opname in het </w:t>
      </w:r>
      <w:r w:rsidR="00CE2B88" w:rsidRPr="00435843">
        <w:rPr>
          <w:rFonts w:asciiTheme="minorHAnsi" w:hAnsiTheme="minorHAnsi" w:cstheme="minorHAnsi"/>
          <w:i w:val="0"/>
          <w:iCs/>
        </w:rPr>
        <w:t>beroeps</w:t>
      </w:r>
      <w:r w:rsidR="00BE376D" w:rsidRPr="00435843">
        <w:rPr>
          <w:rFonts w:asciiTheme="minorHAnsi" w:hAnsiTheme="minorHAnsi" w:cstheme="minorHAnsi"/>
          <w:i w:val="0"/>
          <w:iCs/>
        </w:rPr>
        <w:t>register</w:t>
      </w:r>
      <w:r w:rsidR="00445750" w:rsidRPr="00435843">
        <w:rPr>
          <w:rFonts w:asciiTheme="minorHAnsi" w:hAnsiTheme="minorHAnsi" w:cstheme="minorHAnsi"/>
          <w:i w:val="0"/>
          <w:iCs/>
        </w:rPr>
        <w:t xml:space="preserve"> </w:t>
      </w:r>
    </w:p>
    <w:p w14:paraId="62A0ECEA" w14:textId="3BEF3BE5" w:rsidR="0045350E" w:rsidRPr="00212D0F" w:rsidRDefault="002C6840" w:rsidP="0028558C">
      <w:pPr>
        <w:rPr>
          <w:rFonts w:asciiTheme="minorHAnsi" w:hAnsiTheme="minorHAnsi" w:cstheme="minorHAnsi"/>
          <w:iCs/>
          <w:sz w:val="18"/>
          <w:szCs w:val="18"/>
        </w:rPr>
      </w:pPr>
      <w:r w:rsidRPr="00212D0F">
        <w:rPr>
          <w:rFonts w:asciiTheme="minorHAnsi" w:hAnsiTheme="minorHAnsi" w:cstheme="minorHAnsi"/>
          <w:iCs/>
          <w:sz w:val="18"/>
          <w:szCs w:val="18"/>
        </w:rPr>
        <w:t xml:space="preserve">Versie </w:t>
      </w:r>
      <w:r w:rsidR="000624F2" w:rsidRPr="00212D0F">
        <w:rPr>
          <w:rFonts w:asciiTheme="minorHAnsi" w:hAnsiTheme="minorHAnsi" w:cstheme="minorHAnsi"/>
          <w:iCs/>
          <w:sz w:val="18"/>
          <w:szCs w:val="18"/>
        </w:rPr>
        <w:t>22 februari 2024</w:t>
      </w:r>
    </w:p>
    <w:p w14:paraId="52ADC232" w14:textId="77777777" w:rsidR="0035557D" w:rsidRPr="00212D0F" w:rsidRDefault="0035557D" w:rsidP="0028558C">
      <w:pPr>
        <w:rPr>
          <w:rFonts w:asciiTheme="minorHAnsi" w:hAnsiTheme="minorHAnsi" w:cstheme="minorHAnsi"/>
          <w:b/>
          <w:noProof w:val="0"/>
          <w:color w:val="2F5496"/>
          <w:sz w:val="22"/>
          <w:szCs w:val="22"/>
        </w:rPr>
      </w:pPr>
    </w:p>
    <w:p w14:paraId="6EFFD54C" w14:textId="77777777" w:rsidR="00A30A8E" w:rsidRPr="00435843" w:rsidRDefault="00A30A8E" w:rsidP="0028558C">
      <w:pPr>
        <w:rPr>
          <w:rFonts w:asciiTheme="minorHAnsi" w:hAnsiTheme="minorHAnsi" w:cstheme="minorHAnsi"/>
          <w:b/>
          <w:noProof w:val="0"/>
          <w:color w:val="000000" w:themeColor="text1"/>
          <w:sz w:val="22"/>
          <w:szCs w:val="22"/>
        </w:rPr>
      </w:pPr>
      <w:r w:rsidRPr="00435843">
        <w:rPr>
          <w:rFonts w:asciiTheme="minorHAnsi" w:hAnsiTheme="minorHAnsi" w:cstheme="minorHAnsi"/>
          <w:b/>
          <w:noProof w:val="0"/>
          <w:color w:val="000000" w:themeColor="text1"/>
          <w:sz w:val="22"/>
          <w:szCs w:val="22"/>
        </w:rPr>
        <w:t xml:space="preserve">Gegevens </w:t>
      </w:r>
      <w:r w:rsidR="00F2623D" w:rsidRPr="00435843">
        <w:rPr>
          <w:rFonts w:asciiTheme="minorHAnsi" w:hAnsiTheme="minorHAnsi" w:cstheme="minorHAnsi"/>
          <w:b/>
          <w:noProof w:val="0"/>
          <w:color w:val="000000" w:themeColor="text1"/>
          <w:sz w:val="22"/>
          <w:szCs w:val="22"/>
        </w:rPr>
        <w:t>aanvrager</w:t>
      </w:r>
    </w:p>
    <w:p w14:paraId="67A6BC58" w14:textId="77777777" w:rsidR="00A30A8E" w:rsidRPr="00212D0F" w:rsidRDefault="00A30A8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Naam:</w:t>
      </w:r>
    </w:p>
    <w:p w14:paraId="02945FDA" w14:textId="77777777" w:rsidR="00A30A8E" w:rsidRPr="00212D0F" w:rsidRDefault="00A30A8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Adres:</w:t>
      </w:r>
      <w:r w:rsidRPr="00212D0F">
        <w:rPr>
          <w:rFonts w:asciiTheme="minorHAnsi" w:hAnsiTheme="minorHAnsi" w:cstheme="minorHAnsi"/>
          <w:sz w:val="22"/>
          <w:szCs w:val="22"/>
        </w:rPr>
        <w:tab/>
      </w:r>
    </w:p>
    <w:p w14:paraId="112DE68B" w14:textId="77777777" w:rsidR="00D877D8" w:rsidRPr="00212D0F" w:rsidRDefault="00A30A8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 xml:space="preserve">Postcode </w:t>
      </w:r>
    </w:p>
    <w:p w14:paraId="28F22CC1" w14:textId="77777777" w:rsidR="00A30A8E" w:rsidRPr="00212D0F" w:rsidRDefault="00D877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P</w:t>
      </w:r>
      <w:r w:rsidR="00A30A8E" w:rsidRPr="00212D0F">
        <w:rPr>
          <w:rFonts w:asciiTheme="minorHAnsi" w:hAnsiTheme="minorHAnsi" w:cstheme="minorHAnsi"/>
          <w:sz w:val="22"/>
          <w:szCs w:val="22"/>
        </w:rPr>
        <w:t>laats:</w:t>
      </w:r>
      <w:r w:rsidR="00A30A8E" w:rsidRPr="00212D0F">
        <w:rPr>
          <w:rFonts w:asciiTheme="minorHAnsi" w:hAnsiTheme="minorHAnsi" w:cstheme="minorHAnsi"/>
          <w:sz w:val="22"/>
          <w:szCs w:val="22"/>
        </w:rPr>
        <w:tab/>
      </w:r>
    </w:p>
    <w:p w14:paraId="6DABB2D0" w14:textId="77777777" w:rsidR="00A30A8E" w:rsidRPr="00212D0F" w:rsidRDefault="00A30A8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Telnr.:</w:t>
      </w:r>
      <w:r w:rsidRPr="00212D0F">
        <w:rPr>
          <w:rFonts w:asciiTheme="minorHAnsi" w:hAnsiTheme="minorHAnsi" w:cstheme="minorHAnsi"/>
          <w:sz w:val="22"/>
          <w:szCs w:val="22"/>
        </w:rPr>
        <w:tab/>
      </w:r>
    </w:p>
    <w:p w14:paraId="6EF7D96F" w14:textId="77777777" w:rsidR="00A30A8E" w:rsidRPr="00212D0F" w:rsidRDefault="00A30A8E">
      <w:pPr>
        <w:tabs>
          <w:tab w:val="left" w:pos="4820"/>
          <w:tab w:val="left" w:pos="623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m/v</w:t>
      </w:r>
    </w:p>
    <w:p w14:paraId="355D6B8A" w14:textId="77777777" w:rsidR="00732496" w:rsidRPr="00212D0F" w:rsidRDefault="00A30A8E" w:rsidP="00732496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0"/>
        </w:rPr>
      </w:pPr>
      <w:r w:rsidRPr="00212D0F">
        <w:rPr>
          <w:rFonts w:asciiTheme="minorHAnsi" w:hAnsiTheme="minorHAnsi" w:cstheme="minorHAnsi"/>
          <w:sz w:val="22"/>
          <w:szCs w:val="22"/>
        </w:rPr>
        <w:t>Email adres:</w:t>
      </w:r>
      <w:r w:rsidRPr="00212D0F">
        <w:rPr>
          <w:rFonts w:asciiTheme="minorHAnsi" w:hAnsiTheme="minorHAnsi" w:cstheme="minorHAnsi"/>
          <w:sz w:val="20"/>
        </w:rPr>
        <w:tab/>
      </w:r>
    </w:p>
    <w:p w14:paraId="5BF35C7B" w14:textId="77777777" w:rsidR="00A30A8E" w:rsidRPr="00212D0F" w:rsidRDefault="00A30A8E">
      <w:pPr>
        <w:rPr>
          <w:rFonts w:asciiTheme="minorHAnsi" w:hAnsiTheme="minorHAnsi" w:cstheme="minorHAnsi"/>
          <w:sz w:val="20"/>
        </w:rPr>
      </w:pPr>
    </w:p>
    <w:p w14:paraId="222FC23D" w14:textId="77777777" w:rsidR="00437F6C" w:rsidRPr="00212D0F" w:rsidRDefault="00437F6C">
      <w:pPr>
        <w:rPr>
          <w:rFonts w:asciiTheme="minorHAnsi" w:hAnsiTheme="minorHAnsi" w:cstheme="minorHAnsi"/>
          <w:sz w:val="20"/>
        </w:rPr>
      </w:pPr>
    </w:p>
    <w:p w14:paraId="1D3B52B0" w14:textId="77777777" w:rsidR="0093618C" w:rsidRPr="00212D0F" w:rsidRDefault="00A30A8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12D0F">
        <w:rPr>
          <w:rFonts w:asciiTheme="minorHAnsi" w:hAnsiTheme="minorHAnsi" w:cstheme="minorHAnsi"/>
          <w:i/>
          <w:iCs/>
          <w:sz w:val="22"/>
          <w:szCs w:val="22"/>
        </w:rPr>
        <w:t xml:space="preserve">Schrijft zich in </w:t>
      </w:r>
      <w:r w:rsidR="00EF3327" w:rsidRPr="00212D0F">
        <w:rPr>
          <w:rFonts w:asciiTheme="minorHAnsi" w:hAnsiTheme="minorHAnsi" w:cstheme="minorHAnsi"/>
          <w:i/>
          <w:iCs/>
          <w:sz w:val="22"/>
          <w:szCs w:val="22"/>
        </w:rPr>
        <w:t xml:space="preserve">voor het </w:t>
      </w:r>
    </w:p>
    <w:p w14:paraId="3423C753" w14:textId="77777777" w:rsidR="00A30A8E" w:rsidRPr="00212D0F" w:rsidRDefault="0093618C">
      <w:pPr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 xml:space="preserve">O </w:t>
      </w:r>
      <w:r w:rsidR="00FB527F" w:rsidRPr="00212D0F">
        <w:rPr>
          <w:rFonts w:asciiTheme="minorHAnsi" w:hAnsiTheme="minorHAnsi" w:cstheme="minorHAnsi"/>
          <w:sz w:val="22"/>
          <w:szCs w:val="22"/>
        </w:rPr>
        <w:t xml:space="preserve"> </w:t>
      </w:r>
      <w:r w:rsidR="00EF3327" w:rsidRPr="00212D0F">
        <w:rPr>
          <w:rFonts w:asciiTheme="minorHAnsi" w:hAnsiTheme="minorHAnsi" w:cstheme="minorHAnsi"/>
          <w:sz w:val="22"/>
          <w:szCs w:val="22"/>
        </w:rPr>
        <w:t>Kwaliteitsregister Triage audiciens</w:t>
      </w:r>
    </w:p>
    <w:p w14:paraId="50FA351B" w14:textId="77777777" w:rsidR="003814B8" w:rsidRPr="00212D0F" w:rsidRDefault="00A30A8E">
      <w:pPr>
        <w:rPr>
          <w:rFonts w:asciiTheme="minorHAnsi" w:hAnsiTheme="minorHAnsi" w:cstheme="minorHAnsi"/>
          <w:sz w:val="20"/>
        </w:rPr>
      </w:pPr>
      <w:r w:rsidRPr="00212D0F">
        <w:rPr>
          <w:rFonts w:asciiTheme="minorHAnsi" w:hAnsiTheme="minorHAnsi" w:cstheme="minorHAnsi"/>
          <w:sz w:val="20"/>
        </w:rPr>
        <w:tab/>
      </w:r>
    </w:p>
    <w:p w14:paraId="29D427EC" w14:textId="77777777" w:rsidR="00B1217B" w:rsidRPr="00212D0F" w:rsidRDefault="00B1217B">
      <w:pPr>
        <w:rPr>
          <w:rFonts w:asciiTheme="minorHAnsi" w:hAnsiTheme="minorHAnsi" w:cstheme="minorHAnsi"/>
          <w:sz w:val="20"/>
        </w:rPr>
      </w:pPr>
    </w:p>
    <w:p w14:paraId="4B0C5DC7" w14:textId="77777777" w:rsidR="00710993" w:rsidRPr="00435843" w:rsidRDefault="00710993" w:rsidP="00710993">
      <w:pPr>
        <w:rPr>
          <w:rFonts w:asciiTheme="minorHAnsi" w:hAnsiTheme="minorHAnsi" w:cstheme="minorHAnsi"/>
          <w:b/>
          <w:noProof w:val="0"/>
          <w:color w:val="000000" w:themeColor="text1"/>
          <w:sz w:val="22"/>
          <w:szCs w:val="22"/>
        </w:rPr>
      </w:pPr>
      <w:r w:rsidRPr="00435843">
        <w:rPr>
          <w:rFonts w:asciiTheme="minorHAnsi" w:hAnsiTheme="minorHAnsi" w:cstheme="minorHAnsi"/>
          <w:b/>
          <w:noProof w:val="0"/>
          <w:color w:val="000000" w:themeColor="text1"/>
          <w:sz w:val="22"/>
          <w:szCs w:val="22"/>
        </w:rPr>
        <w:t>Verklaringen</w:t>
      </w:r>
    </w:p>
    <w:p w14:paraId="34767B5A" w14:textId="77777777" w:rsidR="00021B7F" w:rsidRPr="00212D0F" w:rsidRDefault="007C205B" w:rsidP="00021B7F">
      <w:pPr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Ondergetekende</w:t>
      </w:r>
      <w:r w:rsidR="00A30A8E" w:rsidRPr="00212D0F">
        <w:rPr>
          <w:rFonts w:asciiTheme="minorHAnsi" w:hAnsiTheme="minorHAnsi" w:cstheme="minorHAnsi"/>
          <w:sz w:val="22"/>
          <w:szCs w:val="22"/>
        </w:rPr>
        <w:t xml:space="preserve"> verklaart akkoord te zijn met en op de hoogte te zijn van </w:t>
      </w:r>
      <w:r w:rsidR="00A34D8C" w:rsidRPr="00212D0F">
        <w:rPr>
          <w:rFonts w:asciiTheme="minorHAnsi" w:hAnsiTheme="minorHAnsi" w:cstheme="minorHAnsi"/>
          <w:sz w:val="22"/>
          <w:szCs w:val="22"/>
        </w:rPr>
        <w:t xml:space="preserve">de </w:t>
      </w:r>
      <w:r w:rsidR="00021B7F" w:rsidRPr="00212D0F">
        <w:rPr>
          <w:rFonts w:asciiTheme="minorHAnsi" w:hAnsiTheme="minorHAnsi" w:cstheme="minorHAnsi"/>
          <w:sz w:val="22"/>
          <w:szCs w:val="22"/>
        </w:rPr>
        <w:t>Voorwaarden</w:t>
      </w:r>
    </w:p>
    <w:p w14:paraId="4067004A" w14:textId="39BBFA96" w:rsidR="00021B7F" w:rsidRPr="00212D0F" w:rsidRDefault="00D41EAC" w:rsidP="00021B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021B7F" w:rsidRPr="00212D0F">
        <w:rPr>
          <w:rFonts w:asciiTheme="minorHAnsi" w:hAnsiTheme="minorHAnsi" w:cstheme="minorHAnsi"/>
          <w:sz w:val="22"/>
          <w:szCs w:val="22"/>
        </w:rPr>
        <w:t>oor opname en handhaving in het Kwaliteitsregister Triage audiciens</w:t>
      </w:r>
      <w:r w:rsidR="00B42018">
        <w:rPr>
          <w:rFonts w:asciiTheme="minorHAnsi" w:hAnsiTheme="minorHAnsi" w:cstheme="minorHAnsi"/>
          <w:sz w:val="22"/>
          <w:szCs w:val="22"/>
        </w:rPr>
        <w:t>.</w:t>
      </w:r>
    </w:p>
    <w:p w14:paraId="4A82F37E" w14:textId="77777777" w:rsidR="00FB4510" w:rsidRPr="00212D0F" w:rsidRDefault="00FB4510" w:rsidP="00021B7F">
      <w:pPr>
        <w:rPr>
          <w:rFonts w:asciiTheme="minorHAnsi" w:hAnsiTheme="minorHAnsi" w:cstheme="minorHAnsi"/>
          <w:b/>
          <w:sz w:val="22"/>
          <w:szCs w:val="22"/>
        </w:rPr>
      </w:pPr>
    </w:p>
    <w:p w14:paraId="1CC41619" w14:textId="77777777" w:rsidR="00061070" w:rsidRPr="00212D0F" w:rsidRDefault="000A52F4" w:rsidP="00061070">
      <w:pPr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 xml:space="preserve">Tevens geeft </w:t>
      </w:r>
      <w:r w:rsidR="007C205B" w:rsidRPr="00212D0F">
        <w:rPr>
          <w:rFonts w:asciiTheme="minorHAnsi" w:hAnsiTheme="minorHAnsi" w:cstheme="minorHAnsi"/>
          <w:sz w:val="22"/>
          <w:szCs w:val="22"/>
        </w:rPr>
        <w:t>ondergetekende</w:t>
      </w:r>
      <w:r w:rsidRPr="00212D0F">
        <w:rPr>
          <w:rFonts w:asciiTheme="minorHAnsi" w:hAnsiTheme="minorHAnsi" w:cstheme="minorHAnsi"/>
          <w:sz w:val="22"/>
          <w:szCs w:val="22"/>
        </w:rPr>
        <w:t xml:space="preserve"> </w:t>
      </w:r>
      <w:r w:rsidR="005D6D2C" w:rsidRPr="00212D0F">
        <w:rPr>
          <w:rFonts w:asciiTheme="minorHAnsi" w:hAnsiTheme="minorHAnsi" w:cstheme="minorHAnsi"/>
          <w:sz w:val="22"/>
          <w:szCs w:val="22"/>
        </w:rPr>
        <w:t>de SEMH</w:t>
      </w:r>
      <w:r w:rsidR="004549BF" w:rsidRPr="00212D0F">
        <w:rPr>
          <w:rFonts w:asciiTheme="minorHAnsi" w:hAnsiTheme="minorHAnsi" w:cstheme="minorHAnsi"/>
          <w:sz w:val="22"/>
          <w:szCs w:val="22"/>
        </w:rPr>
        <w:t xml:space="preserve"> toestemming </w:t>
      </w:r>
      <w:r w:rsidR="00061070" w:rsidRPr="00212D0F">
        <w:rPr>
          <w:rFonts w:asciiTheme="minorHAnsi" w:hAnsiTheme="minorHAnsi" w:cstheme="minorHAnsi"/>
          <w:sz w:val="22"/>
          <w:szCs w:val="22"/>
        </w:rPr>
        <w:t xml:space="preserve"> om de volgende gegevens te publiceren</w:t>
      </w:r>
      <w:r w:rsidR="009A4A87" w:rsidRPr="00212D0F">
        <w:rPr>
          <w:rFonts w:asciiTheme="minorHAnsi" w:hAnsiTheme="minorHAnsi" w:cstheme="minorHAnsi"/>
          <w:sz w:val="22"/>
          <w:szCs w:val="22"/>
        </w:rPr>
        <w:t xml:space="preserve"> </w:t>
      </w:r>
      <w:r w:rsidR="00061070" w:rsidRPr="00212D0F">
        <w:rPr>
          <w:rFonts w:asciiTheme="minorHAnsi" w:hAnsiTheme="minorHAnsi" w:cstheme="minorHAnsi"/>
          <w:sz w:val="22"/>
          <w:szCs w:val="22"/>
        </w:rPr>
        <w:t>in het register:</w:t>
      </w:r>
      <w:r w:rsidR="00061070" w:rsidRPr="00212D0F">
        <w:rPr>
          <w:rFonts w:asciiTheme="minorHAnsi" w:hAnsiTheme="minorHAnsi" w:cstheme="minorHAnsi"/>
          <w:sz w:val="22"/>
          <w:szCs w:val="22"/>
        </w:rPr>
        <w:br/>
        <w:t>• het registratienummer</w:t>
      </w:r>
    </w:p>
    <w:p w14:paraId="29907115" w14:textId="77777777" w:rsidR="00061070" w:rsidRPr="00212D0F" w:rsidRDefault="00061070" w:rsidP="00061070">
      <w:pPr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• de naam en voorletters;</w:t>
      </w:r>
    </w:p>
    <w:p w14:paraId="254F0EB8" w14:textId="77777777" w:rsidR="00061070" w:rsidRPr="00212D0F" w:rsidRDefault="00061070" w:rsidP="00061070">
      <w:pPr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• de vestigingsplaats van het bedrijf waar hij/zij werkzaam is;</w:t>
      </w:r>
    </w:p>
    <w:p w14:paraId="64F46562" w14:textId="77777777" w:rsidR="00061070" w:rsidRPr="00212D0F" w:rsidRDefault="00061070" w:rsidP="00061070">
      <w:pPr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• de status van de persoon (geregistreerd of doorgehaald)</w:t>
      </w:r>
    </w:p>
    <w:p w14:paraId="0EE257D1" w14:textId="77777777" w:rsidR="00B9727A" w:rsidRPr="00212D0F" w:rsidRDefault="00B9727A" w:rsidP="00061070">
      <w:pPr>
        <w:rPr>
          <w:rFonts w:asciiTheme="minorHAnsi" w:hAnsiTheme="minorHAnsi" w:cstheme="minorHAnsi"/>
          <w:sz w:val="22"/>
          <w:szCs w:val="22"/>
        </w:rPr>
      </w:pPr>
    </w:p>
    <w:p w14:paraId="1C4FA008" w14:textId="261A634C" w:rsidR="001C1EE3" w:rsidRPr="00212D0F" w:rsidRDefault="007C205B" w:rsidP="001C1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12D0F">
        <w:rPr>
          <w:rFonts w:asciiTheme="minorHAnsi" w:hAnsiTheme="minorHAnsi" w:cstheme="minorHAnsi"/>
          <w:color w:val="000000"/>
          <w:sz w:val="22"/>
          <w:szCs w:val="22"/>
        </w:rPr>
        <w:t xml:space="preserve">Ondergetekende </w:t>
      </w:r>
      <w:r w:rsidR="001C1EE3" w:rsidRPr="00212D0F">
        <w:rPr>
          <w:rFonts w:asciiTheme="minorHAnsi" w:hAnsiTheme="minorHAnsi" w:cstheme="minorHAnsi"/>
          <w:color w:val="000000"/>
          <w:sz w:val="22"/>
          <w:szCs w:val="22"/>
        </w:rPr>
        <w:t>gaat akkoord met het innen van de kosten per automatische incasso</w:t>
      </w:r>
      <w:r w:rsidR="00D55D22" w:rsidRPr="00212D0F">
        <w:rPr>
          <w:rFonts w:asciiTheme="minorHAnsi" w:hAnsiTheme="minorHAnsi" w:cstheme="minorHAnsi"/>
          <w:color w:val="000000"/>
          <w:sz w:val="22"/>
          <w:szCs w:val="22"/>
        </w:rPr>
        <w:t xml:space="preserve"> zoals vermeld op het tarievenblad op </w:t>
      </w:r>
      <w:hyperlink r:id="rId8" w:history="1">
        <w:r w:rsidR="00212D0F" w:rsidRPr="00212D0F">
          <w:rPr>
            <w:rStyle w:val="Hyperlink"/>
            <w:rFonts w:asciiTheme="minorHAnsi" w:hAnsiTheme="minorHAnsi" w:cstheme="minorHAnsi"/>
            <w:sz w:val="22"/>
            <w:szCs w:val="22"/>
          </w:rPr>
          <w:t>https://www.semh.info/beroepsregisters/</w:t>
        </w:r>
      </w:hyperlink>
    </w:p>
    <w:p w14:paraId="35BB01BD" w14:textId="77777777" w:rsidR="00CC5DC7" w:rsidRPr="00212D0F" w:rsidRDefault="00CC5DC7" w:rsidP="001C1EE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23E774A" w14:textId="77777777" w:rsidR="009616BC" w:rsidRPr="00212D0F" w:rsidRDefault="009616BC" w:rsidP="001C1EE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73449A" w14:textId="77777777" w:rsidR="001C1EE3" w:rsidRPr="00212D0F" w:rsidRDefault="001C1EE3" w:rsidP="001C1EE3">
      <w:pP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  <w:r w:rsidRPr="00212D0F">
        <w:rPr>
          <w:rFonts w:asciiTheme="minorHAnsi" w:hAnsiTheme="minorHAnsi" w:cstheme="minorHAnsi"/>
          <w:color w:val="000000"/>
          <w:sz w:val="22"/>
          <w:szCs w:val="22"/>
        </w:rPr>
        <w:t>IBAN:</w:t>
      </w:r>
      <w:r w:rsidRPr="00212D0F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E1B7EF2" w14:textId="77777777" w:rsidR="001C1EE3" w:rsidRPr="00212D0F" w:rsidRDefault="001C1EE3" w:rsidP="001C1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12D0F">
        <w:rPr>
          <w:rFonts w:asciiTheme="minorHAnsi" w:hAnsiTheme="minorHAnsi" w:cstheme="minorHAnsi"/>
          <w:color w:val="000000"/>
          <w:sz w:val="22"/>
          <w:szCs w:val="22"/>
        </w:rPr>
        <w:t>Rekeninghouder:</w:t>
      </w:r>
    </w:p>
    <w:p w14:paraId="4FE1C9D4" w14:textId="77777777" w:rsidR="007C205B" w:rsidRPr="00212D0F" w:rsidRDefault="007C205B" w:rsidP="001C1EE3">
      <w:pPr>
        <w:rPr>
          <w:rFonts w:asciiTheme="minorHAnsi" w:hAnsiTheme="minorHAnsi" w:cstheme="minorHAnsi"/>
          <w:color w:val="000000"/>
          <w:sz w:val="20"/>
        </w:rPr>
      </w:pPr>
    </w:p>
    <w:p w14:paraId="2E741037" w14:textId="77777777" w:rsidR="000E7654" w:rsidRPr="00435843" w:rsidRDefault="000E7654" w:rsidP="000E7654">
      <w:pPr>
        <w:rPr>
          <w:rFonts w:asciiTheme="minorHAnsi" w:hAnsiTheme="minorHAnsi" w:cstheme="minorHAnsi"/>
          <w:b/>
          <w:noProof w:val="0"/>
          <w:color w:val="000000" w:themeColor="text1"/>
          <w:sz w:val="22"/>
          <w:szCs w:val="22"/>
        </w:rPr>
      </w:pPr>
      <w:r w:rsidRPr="00435843">
        <w:rPr>
          <w:rFonts w:asciiTheme="minorHAnsi" w:hAnsiTheme="minorHAnsi" w:cstheme="minorHAnsi"/>
          <w:b/>
          <w:noProof w:val="0"/>
          <w:color w:val="000000" w:themeColor="text1"/>
          <w:sz w:val="22"/>
          <w:szCs w:val="22"/>
        </w:rPr>
        <w:t>Ondertekening</w:t>
      </w:r>
    </w:p>
    <w:p w14:paraId="359ED098" w14:textId="77777777" w:rsidR="00A30A8E" w:rsidRPr="00212D0F" w:rsidRDefault="00A30A8E">
      <w:pPr>
        <w:rPr>
          <w:rFonts w:asciiTheme="minorHAnsi" w:hAnsiTheme="minorHAnsi" w:cstheme="minorHAnsi"/>
          <w:sz w:val="20"/>
        </w:rPr>
      </w:pPr>
    </w:p>
    <w:p w14:paraId="28B51D0E" w14:textId="77777777" w:rsidR="00A30A8E" w:rsidRPr="00212D0F" w:rsidRDefault="00A30A8E">
      <w:pP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Naam</w:t>
      </w:r>
      <w:r w:rsidR="003814B8" w:rsidRPr="00212D0F">
        <w:rPr>
          <w:rFonts w:asciiTheme="minorHAnsi" w:hAnsiTheme="minorHAnsi" w:cstheme="minorHAnsi"/>
          <w:sz w:val="22"/>
          <w:szCs w:val="22"/>
        </w:rPr>
        <w:t>:</w:t>
      </w:r>
      <w:r w:rsidRPr="00212D0F">
        <w:rPr>
          <w:rFonts w:asciiTheme="minorHAnsi" w:hAnsiTheme="minorHAnsi" w:cstheme="minorHAnsi"/>
          <w:sz w:val="22"/>
          <w:szCs w:val="22"/>
        </w:rPr>
        <w:tab/>
        <w:t>Datum</w:t>
      </w:r>
      <w:r w:rsidR="003814B8" w:rsidRPr="00212D0F">
        <w:rPr>
          <w:rFonts w:asciiTheme="minorHAnsi" w:hAnsiTheme="minorHAnsi" w:cstheme="minorHAnsi"/>
          <w:sz w:val="22"/>
          <w:szCs w:val="22"/>
        </w:rPr>
        <w:t>:</w:t>
      </w:r>
    </w:p>
    <w:p w14:paraId="472860A7" w14:textId="77777777" w:rsidR="00A30A8E" w:rsidRPr="00212D0F" w:rsidRDefault="00A30A8E">
      <w:pPr>
        <w:rPr>
          <w:rFonts w:asciiTheme="minorHAnsi" w:hAnsiTheme="minorHAnsi" w:cstheme="minorHAnsi"/>
          <w:sz w:val="22"/>
          <w:szCs w:val="22"/>
        </w:rPr>
      </w:pPr>
    </w:p>
    <w:p w14:paraId="7310B3D7" w14:textId="77777777" w:rsidR="00A30A8E" w:rsidRDefault="00A30A8E">
      <w:pPr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sz w:val="22"/>
          <w:szCs w:val="22"/>
        </w:rPr>
        <w:t>Handtekening</w:t>
      </w:r>
      <w:r w:rsidR="003814B8" w:rsidRPr="00212D0F">
        <w:rPr>
          <w:rFonts w:asciiTheme="minorHAnsi" w:hAnsiTheme="minorHAnsi" w:cstheme="minorHAnsi"/>
          <w:sz w:val="22"/>
          <w:szCs w:val="22"/>
        </w:rPr>
        <w:t>:</w:t>
      </w:r>
    </w:p>
    <w:p w14:paraId="35BF4FA1" w14:textId="77777777" w:rsidR="00B42018" w:rsidRDefault="00B42018">
      <w:pPr>
        <w:rPr>
          <w:rFonts w:asciiTheme="minorHAnsi" w:hAnsiTheme="minorHAnsi" w:cstheme="minorHAnsi"/>
          <w:sz w:val="22"/>
          <w:szCs w:val="22"/>
        </w:rPr>
      </w:pPr>
    </w:p>
    <w:p w14:paraId="55630A3D" w14:textId="77777777" w:rsidR="00B42018" w:rsidRDefault="00B42018">
      <w:pPr>
        <w:rPr>
          <w:rFonts w:asciiTheme="minorHAnsi" w:hAnsiTheme="minorHAnsi" w:cstheme="minorHAnsi"/>
          <w:sz w:val="22"/>
          <w:szCs w:val="22"/>
        </w:rPr>
      </w:pPr>
    </w:p>
    <w:p w14:paraId="72D1D7C9" w14:textId="77777777" w:rsidR="00435843" w:rsidRDefault="00435843" w:rsidP="0043584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E070AAD" w14:textId="7F4E1D95" w:rsidR="00435843" w:rsidRDefault="00435843" w:rsidP="00435843">
      <w:pPr>
        <w:jc w:val="right"/>
        <w:rPr>
          <w:rFonts w:asciiTheme="minorHAnsi" w:hAnsiTheme="minorHAnsi" w:cstheme="minorHAnsi"/>
          <w:sz w:val="22"/>
          <w:szCs w:val="22"/>
        </w:rPr>
      </w:pPr>
      <w:r w:rsidRPr="00212D0F">
        <w:rPr>
          <w:rFonts w:asciiTheme="minorHAnsi" w:hAnsiTheme="minorHAnsi" w:cstheme="minorHAnsi"/>
          <w:b/>
          <w:i/>
          <w:color w:val="1F3864"/>
          <w:sz w:val="30"/>
          <w:szCs w:val="30"/>
        </w:rPr>
        <w:lastRenderedPageBreak/>
        <w:drawing>
          <wp:inline distT="0" distB="0" distL="0" distR="0" wp14:anchorId="178EE81D" wp14:editId="606B68FD">
            <wp:extent cx="1486723" cy="663408"/>
            <wp:effectExtent l="0" t="0" r="0" b="0"/>
            <wp:docPr id="1622773153" name="Afbeelding 1" descr="Afbeelding met Graphics, logo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42838" name="Afbeelding 1" descr="Afbeelding met Graphics, logo, Lettertype, grafische vormgeving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5514" cy="67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659A6" w14:textId="77777777" w:rsidR="00435843" w:rsidRDefault="00435843" w:rsidP="0043584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DA39498" w14:textId="77777777" w:rsidR="00435843" w:rsidRPr="00435843" w:rsidRDefault="00435843" w:rsidP="00435843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06AD494E" w14:textId="77777777" w:rsidR="00435843" w:rsidRPr="00435843" w:rsidRDefault="00435843" w:rsidP="00435843">
      <w:pPr>
        <w:pStyle w:val="Normaal1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 w:rsidRPr="00435843">
        <w:rPr>
          <w:rFonts w:asciiTheme="minorHAnsi" w:hAnsiTheme="minorHAnsi" w:cstheme="minorHAnsi"/>
          <w:b/>
          <w:color w:val="auto"/>
          <w:sz w:val="28"/>
          <w:szCs w:val="28"/>
          <w:u w:val="none"/>
        </w:rPr>
        <w:t>Gedragscode t.b.v. het SEMH Kwaliteitsregister Triage audiciens</w:t>
      </w:r>
    </w:p>
    <w:p w14:paraId="40E1D7F4" w14:textId="77777777" w:rsidR="00435843" w:rsidRPr="00435843" w:rsidRDefault="00435843" w:rsidP="00435843">
      <w:pPr>
        <w:spacing w:line="240" w:lineRule="exact"/>
        <w:rPr>
          <w:rFonts w:asciiTheme="minorHAnsi" w:hAnsiTheme="minorHAnsi" w:cstheme="minorHAnsi"/>
          <w:b/>
          <w:caps/>
          <w:sz w:val="22"/>
          <w:szCs w:val="22"/>
        </w:rPr>
      </w:pPr>
    </w:p>
    <w:p w14:paraId="33268255" w14:textId="77777777" w:rsidR="00435843" w:rsidRPr="00435843" w:rsidRDefault="00435843" w:rsidP="00435843">
      <w:pPr>
        <w:tabs>
          <w:tab w:val="left" w:pos="300"/>
          <w:tab w:val="left" w:pos="560"/>
          <w:tab w:val="left" w:pos="3760"/>
        </w:tabs>
        <w:spacing w:line="240" w:lineRule="exact"/>
        <w:rPr>
          <w:rFonts w:asciiTheme="minorHAnsi" w:hAnsiTheme="minorHAnsi" w:cstheme="minorHAnsi"/>
          <w:b/>
          <w:sz w:val="22"/>
          <w:szCs w:val="22"/>
        </w:rPr>
      </w:pPr>
    </w:p>
    <w:p w14:paraId="6762D6C9" w14:textId="77777777" w:rsidR="00435843" w:rsidRPr="00435843" w:rsidRDefault="00435843" w:rsidP="00435843">
      <w:pPr>
        <w:tabs>
          <w:tab w:val="left" w:pos="300"/>
          <w:tab w:val="left" w:pos="560"/>
          <w:tab w:val="left" w:pos="376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Hierbij verklaart ondergetekende zich te houden aan de gedragscode zoals hieronder vermeld.</w:t>
      </w:r>
    </w:p>
    <w:p w14:paraId="55D6CA0A" w14:textId="77777777" w:rsidR="00435843" w:rsidRPr="00435843" w:rsidRDefault="00435843" w:rsidP="00435843">
      <w:pPr>
        <w:pStyle w:val="SEMHstijl"/>
        <w:tabs>
          <w:tab w:val="left" w:pos="300"/>
          <w:tab w:val="left" w:pos="560"/>
          <w:tab w:val="left" w:pos="3760"/>
        </w:tabs>
        <w:spacing w:line="240" w:lineRule="exact"/>
        <w:rPr>
          <w:rFonts w:asciiTheme="minorHAnsi" w:hAnsiTheme="minorHAnsi" w:cstheme="minorHAnsi"/>
          <w:noProof w:val="0"/>
          <w:sz w:val="22"/>
          <w:szCs w:val="22"/>
        </w:rPr>
      </w:pPr>
    </w:p>
    <w:p w14:paraId="2C11C67D" w14:textId="77777777" w:rsidR="00435843" w:rsidRPr="00435843" w:rsidRDefault="00435843" w:rsidP="00435843">
      <w:pPr>
        <w:pStyle w:val="SEMHstijl"/>
        <w:tabs>
          <w:tab w:val="left" w:pos="300"/>
          <w:tab w:val="left" w:pos="560"/>
          <w:tab w:val="left" w:pos="376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noProof w:val="0"/>
          <w:sz w:val="22"/>
          <w:szCs w:val="22"/>
        </w:rPr>
        <w:t>Ondergetekende is zich bewust van het belang van zijn/haar functie in het maatschappelijk verkeer. Hij /zij oefent deze functie naar eer en geweten en betrouwbaar, deskundig en onafhankelijk van anderen uit en streeft naar kwaliteit in zijn/haar dienstverlening.</w:t>
      </w:r>
    </w:p>
    <w:p w14:paraId="40F86F9E" w14:textId="77777777" w:rsidR="00435843" w:rsidRPr="00435843" w:rsidRDefault="00435843" w:rsidP="00435843">
      <w:pPr>
        <w:tabs>
          <w:tab w:val="left" w:pos="0"/>
          <w:tab w:val="left" w:pos="376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15DEE1CF" w14:textId="77777777" w:rsidR="00435843" w:rsidRPr="00435843" w:rsidRDefault="00435843" w:rsidP="00435843">
      <w:pPr>
        <w:tabs>
          <w:tab w:val="left" w:pos="0"/>
          <w:tab w:val="left" w:pos="284"/>
          <w:tab w:val="left" w:pos="3760"/>
        </w:tabs>
        <w:spacing w:line="240" w:lineRule="exac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Verder conformeert ondergetekende zich om:</w:t>
      </w:r>
    </w:p>
    <w:p w14:paraId="22897AC6" w14:textId="77777777" w:rsidR="00435843" w:rsidRPr="00435843" w:rsidRDefault="00435843" w:rsidP="00435843">
      <w:pPr>
        <w:tabs>
          <w:tab w:val="left" w:pos="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- het vak uit te voeren conform de dienstverleningseisen van de SEMH of StAr. De eisen staan vermeld in de schema’s van de SEMH en StAr certificering voor audiciensbedrijven.</w:t>
      </w:r>
    </w:p>
    <w:p w14:paraId="0F37B6BB" w14:textId="77777777" w:rsidR="00435843" w:rsidRPr="00435843" w:rsidRDefault="00435843" w:rsidP="00435843">
      <w:pPr>
        <w:tabs>
          <w:tab w:val="left" w:pos="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- de informatie over cliënten vertrouwelijk te behandelen</w:t>
      </w:r>
    </w:p>
    <w:p w14:paraId="6769CB45" w14:textId="77777777" w:rsidR="00435843" w:rsidRPr="00435843" w:rsidRDefault="00435843" w:rsidP="00435843">
      <w:pPr>
        <w:tabs>
          <w:tab w:val="left" w:pos="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- relevante informatie aan cliënten te geven</w:t>
      </w:r>
    </w:p>
    <w:p w14:paraId="60A7FDC4" w14:textId="77777777" w:rsidR="00435843" w:rsidRPr="00435843" w:rsidRDefault="00435843" w:rsidP="00435843">
      <w:pPr>
        <w:tabs>
          <w:tab w:val="left" w:pos="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- mee te denken, belangstelling en respect te tonen</w:t>
      </w:r>
    </w:p>
    <w:p w14:paraId="27BF3108" w14:textId="77777777" w:rsidR="00435843" w:rsidRPr="00435843" w:rsidRDefault="00435843" w:rsidP="00435843">
      <w:pPr>
        <w:tabs>
          <w:tab w:val="left" w:pos="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- de hygiëneregels in acht te nemen.</w:t>
      </w:r>
    </w:p>
    <w:p w14:paraId="6CC8B7CD" w14:textId="77777777" w:rsidR="00435843" w:rsidRPr="00435843" w:rsidRDefault="00435843" w:rsidP="00435843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6B4020A4" w14:textId="77777777" w:rsidR="00435843" w:rsidRPr="00435843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Theme="minorHAnsi" w:hAnsiTheme="minorHAnsi" w:cstheme="minorHAnsi"/>
          <w:sz w:val="22"/>
          <w:szCs w:val="22"/>
        </w:rPr>
      </w:pPr>
    </w:p>
    <w:p w14:paraId="16312672" w14:textId="77777777" w:rsidR="00435843" w:rsidRPr="00435843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Datum en plaats     .....................................................</w:t>
      </w:r>
    </w:p>
    <w:p w14:paraId="769CA86C" w14:textId="77777777" w:rsidR="00435843" w:rsidRPr="00435843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Theme="minorHAnsi" w:hAnsiTheme="minorHAnsi" w:cstheme="minorHAnsi"/>
          <w:sz w:val="22"/>
          <w:szCs w:val="22"/>
        </w:rPr>
      </w:pPr>
    </w:p>
    <w:p w14:paraId="72F61C3C" w14:textId="77777777" w:rsidR="00435843" w:rsidRPr="00435843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Theme="minorHAnsi" w:hAnsiTheme="minorHAnsi" w:cstheme="minorHAnsi"/>
          <w:sz w:val="22"/>
          <w:szCs w:val="22"/>
        </w:rPr>
      </w:pPr>
    </w:p>
    <w:p w14:paraId="66A6244D" w14:textId="77777777" w:rsidR="00435843" w:rsidRPr="00435843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Naam                        ......................................................</w:t>
      </w:r>
    </w:p>
    <w:p w14:paraId="0ECB9D94" w14:textId="77777777" w:rsidR="00435843" w:rsidRPr="00435843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Theme="minorHAnsi" w:hAnsiTheme="minorHAnsi" w:cstheme="minorHAnsi"/>
          <w:sz w:val="22"/>
          <w:szCs w:val="22"/>
        </w:rPr>
      </w:pPr>
    </w:p>
    <w:p w14:paraId="3468F70E" w14:textId="77777777" w:rsidR="00435843" w:rsidRPr="00435843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Theme="minorHAnsi" w:hAnsiTheme="minorHAnsi" w:cstheme="minorHAnsi"/>
          <w:sz w:val="22"/>
          <w:szCs w:val="22"/>
        </w:rPr>
      </w:pPr>
    </w:p>
    <w:p w14:paraId="39DAA815" w14:textId="77777777" w:rsidR="00435843" w:rsidRPr="00435843" w:rsidRDefault="00435843" w:rsidP="00435843">
      <w:pPr>
        <w:tabs>
          <w:tab w:val="left" w:pos="300"/>
          <w:tab w:val="left" w:pos="560"/>
          <w:tab w:val="left" w:pos="2806"/>
          <w:tab w:val="left" w:pos="3760"/>
          <w:tab w:val="left" w:pos="6804"/>
          <w:tab w:val="left" w:pos="8249"/>
        </w:tabs>
        <w:spacing w:line="240" w:lineRule="exact"/>
        <w:ind w:right="28"/>
        <w:rPr>
          <w:rFonts w:asciiTheme="minorHAnsi" w:hAnsiTheme="minorHAnsi" w:cstheme="minorHAnsi"/>
          <w:sz w:val="22"/>
          <w:szCs w:val="22"/>
        </w:rPr>
      </w:pPr>
      <w:r w:rsidRPr="00435843">
        <w:rPr>
          <w:rFonts w:asciiTheme="minorHAnsi" w:hAnsiTheme="minorHAnsi" w:cstheme="minorHAnsi"/>
          <w:sz w:val="22"/>
          <w:szCs w:val="22"/>
        </w:rPr>
        <w:t>Handtekening         .......................................................</w:t>
      </w:r>
    </w:p>
    <w:p w14:paraId="146EF8DC" w14:textId="77777777" w:rsidR="00435843" w:rsidRPr="00435843" w:rsidRDefault="00435843" w:rsidP="00435843">
      <w:pPr>
        <w:rPr>
          <w:rFonts w:asciiTheme="minorHAnsi" w:hAnsiTheme="minorHAnsi" w:cstheme="minorHAnsi"/>
          <w:sz w:val="22"/>
          <w:szCs w:val="22"/>
        </w:rPr>
      </w:pPr>
    </w:p>
    <w:p w14:paraId="7803F1D3" w14:textId="77777777" w:rsidR="00435843" w:rsidRPr="00435843" w:rsidRDefault="00435843" w:rsidP="00435843">
      <w:pPr>
        <w:rPr>
          <w:rFonts w:asciiTheme="minorHAnsi" w:hAnsiTheme="minorHAnsi" w:cstheme="minorHAnsi"/>
          <w:sz w:val="22"/>
          <w:szCs w:val="22"/>
        </w:rPr>
      </w:pPr>
    </w:p>
    <w:sectPr w:rsidR="00435843" w:rsidRPr="00435843" w:rsidSect="00BB03AD">
      <w:headerReference w:type="default" r:id="rId9"/>
      <w:pgSz w:w="11900" w:h="16840"/>
      <w:pgMar w:top="567" w:right="1134" w:bottom="1701" w:left="1701" w:header="567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75B7" w14:textId="77777777" w:rsidR="00FF499D" w:rsidRDefault="00FF499D">
      <w:r>
        <w:separator/>
      </w:r>
    </w:p>
  </w:endnote>
  <w:endnote w:type="continuationSeparator" w:id="0">
    <w:p w14:paraId="6B538697" w14:textId="77777777" w:rsidR="00FF499D" w:rsidRDefault="00FF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ECF1" w14:textId="77777777" w:rsidR="00FF499D" w:rsidRDefault="00FF499D">
      <w:r>
        <w:separator/>
      </w:r>
    </w:p>
  </w:footnote>
  <w:footnote w:type="continuationSeparator" w:id="0">
    <w:p w14:paraId="54AB5ABF" w14:textId="77777777" w:rsidR="00FF499D" w:rsidRDefault="00FF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5C5F" w14:textId="77777777" w:rsidR="00BF000D" w:rsidRDefault="00BF000D">
    <w:pPr>
      <w:pStyle w:val="Koptekst"/>
    </w:pPr>
  </w:p>
  <w:p w14:paraId="493B6F18" w14:textId="77777777" w:rsidR="00BF000D" w:rsidRDefault="00BF00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76"/>
    <w:rsid w:val="00021B7F"/>
    <w:rsid w:val="00061070"/>
    <w:rsid w:val="000624F2"/>
    <w:rsid w:val="00074E1C"/>
    <w:rsid w:val="000826B2"/>
    <w:rsid w:val="00086CCD"/>
    <w:rsid w:val="000917DB"/>
    <w:rsid w:val="00093980"/>
    <w:rsid w:val="000A52F4"/>
    <w:rsid w:val="000D08FC"/>
    <w:rsid w:val="000D6286"/>
    <w:rsid w:val="000E7654"/>
    <w:rsid w:val="0016326F"/>
    <w:rsid w:val="00185467"/>
    <w:rsid w:val="001C1EE3"/>
    <w:rsid w:val="001C4F7A"/>
    <w:rsid w:val="001E0331"/>
    <w:rsid w:val="00212D0F"/>
    <w:rsid w:val="00217960"/>
    <w:rsid w:val="00254500"/>
    <w:rsid w:val="00256F79"/>
    <w:rsid w:val="00274C31"/>
    <w:rsid w:val="00276A49"/>
    <w:rsid w:val="0028558C"/>
    <w:rsid w:val="002C6840"/>
    <w:rsid w:val="002F58B0"/>
    <w:rsid w:val="00302AE1"/>
    <w:rsid w:val="003440AC"/>
    <w:rsid w:val="003513DF"/>
    <w:rsid w:val="0035557D"/>
    <w:rsid w:val="00364A27"/>
    <w:rsid w:val="003814B8"/>
    <w:rsid w:val="00395A90"/>
    <w:rsid w:val="003B0511"/>
    <w:rsid w:val="003D5576"/>
    <w:rsid w:val="0040448E"/>
    <w:rsid w:val="00435843"/>
    <w:rsid w:val="00437F6C"/>
    <w:rsid w:val="00445750"/>
    <w:rsid w:val="0045350E"/>
    <w:rsid w:val="004549BF"/>
    <w:rsid w:val="00467DE9"/>
    <w:rsid w:val="004A6211"/>
    <w:rsid w:val="004B4A89"/>
    <w:rsid w:val="004B7CF0"/>
    <w:rsid w:val="004D7E99"/>
    <w:rsid w:val="004E73CB"/>
    <w:rsid w:val="00511D85"/>
    <w:rsid w:val="005135BD"/>
    <w:rsid w:val="00520CD0"/>
    <w:rsid w:val="005372C1"/>
    <w:rsid w:val="005869E3"/>
    <w:rsid w:val="00596202"/>
    <w:rsid w:val="005A65BE"/>
    <w:rsid w:val="005B073A"/>
    <w:rsid w:val="005D6D2C"/>
    <w:rsid w:val="005F020B"/>
    <w:rsid w:val="006403C9"/>
    <w:rsid w:val="00642379"/>
    <w:rsid w:val="00665F13"/>
    <w:rsid w:val="00690CD7"/>
    <w:rsid w:val="006D6476"/>
    <w:rsid w:val="006D748E"/>
    <w:rsid w:val="00710993"/>
    <w:rsid w:val="00713336"/>
    <w:rsid w:val="00724E87"/>
    <w:rsid w:val="00732496"/>
    <w:rsid w:val="007377A6"/>
    <w:rsid w:val="0074153A"/>
    <w:rsid w:val="00746F0A"/>
    <w:rsid w:val="007560E2"/>
    <w:rsid w:val="007830D1"/>
    <w:rsid w:val="007C205B"/>
    <w:rsid w:val="00893EFE"/>
    <w:rsid w:val="00927E4B"/>
    <w:rsid w:val="0093618C"/>
    <w:rsid w:val="009368DF"/>
    <w:rsid w:val="00941673"/>
    <w:rsid w:val="009616BC"/>
    <w:rsid w:val="00974231"/>
    <w:rsid w:val="0097439B"/>
    <w:rsid w:val="009A2FE0"/>
    <w:rsid w:val="009A4A87"/>
    <w:rsid w:val="009B4973"/>
    <w:rsid w:val="00A01817"/>
    <w:rsid w:val="00A30A8E"/>
    <w:rsid w:val="00A34D8C"/>
    <w:rsid w:val="00A67283"/>
    <w:rsid w:val="00A9756E"/>
    <w:rsid w:val="00AC5E06"/>
    <w:rsid w:val="00AE28AF"/>
    <w:rsid w:val="00AF640F"/>
    <w:rsid w:val="00B01F6C"/>
    <w:rsid w:val="00B1217B"/>
    <w:rsid w:val="00B203A8"/>
    <w:rsid w:val="00B36E75"/>
    <w:rsid w:val="00B42018"/>
    <w:rsid w:val="00B718EC"/>
    <w:rsid w:val="00B9727A"/>
    <w:rsid w:val="00BB03AD"/>
    <w:rsid w:val="00BE0498"/>
    <w:rsid w:val="00BE376D"/>
    <w:rsid w:val="00BF000D"/>
    <w:rsid w:val="00C0732F"/>
    <w:rsid w:val="00C13BFE"/>
    <w:rsid w:val="00C2057B"/>
    <w:rsid w:val="00C730AB"/>
    <w:rsid w:val="00C741FF"/>
    <w:rsid w:val="00C8422E"/>
    <w:rsid w:val="00C93943"/>
    <w:rsid w:val="00C95CB2"/>
    <w:rsid w:val="00C970DF"/>
    <w:rsid w:val="00CC5DC7"/>
    <w:rsid w:val="00CE2B88"/>
    <w:rsid w:val="00CF178F"/>
    <w:rsid w:val="00D13E34"/>
    <w:rsid w:val="00D41EAC"/>
    <w:rsid w:val="00D5058E"/>
    <w:rsid w:val="00D55D22"/>
    <w:rsid w:val="00D81B7F"/>
    <w:rsid w:val="00D877D8"/>
    <w:rsid w:val="00D91DE4"/>
    <w:rsid w:val="00DB3D82"/>
    <w:rsid w:val="00DB4B99"/>
    <w:rsid w:val="00DD0F55"/>
    <w:rsid w:val="00DD5DF3"/>
    <w:rsid w:val="00E264EC"/>
    <w:rsid w:val="00E61FB7"/>
    <w:rsid w:val="00E93471"/>
    <w:rsid w:val="00EB5077"/>
    <w:rsid w:val="00ED794A"/>
    <w:rsid w:val="00EF3327"/>
    <w:rsid w:val="00F01AF4"/>
    <w:rsid w:val="00F1362A"/>
    <w:rsid w:val="00F2623D"/>
    <w:rsid w:val="00F278D7"/>
    <w:rsid w:val="00F45B02"/>
    <w:rsid w:val="00F807B2"/>
    <w:rsid w:val="00FB4510"/>
    <w:rsid w:val="00FB527F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B4AC3"/>
  <w14:defaultImageDpi w14:val="300"/>
  <w15:chartTrackingRefBased/>
  <w15:docId w15:val="{0BE559F8-266E-4E45-BEFA-823F6076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sz w:val="24"/>
      <w:lang w:eastAsia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-1440"/>
        <w:tab w:val="left" w:pos="-720"/>
      </w:tabs>
      <w:jc w:val="center"/>
      <w:outlineLvl w:val="0"/>
    </w:pPr>
    <w:rPr>
      <w:b/>
      <w:sz w:val="19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Georgia" w:hAnsi="Georgia"/>
      <w:b/>
      <w:i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2">
    <w:name w:val="index 2"/>
    <w:basedOn w:val="Standaard"/>
    <w:next w:val="Standaard"/>
    <w:pPr>
      <w:tabs>
        <w:tab w:val="right" w:leader="dot" w:pos="9360"/>
      </w:tabs>
      <w:ind w:left="1440" w:righ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ind w:left="1440" w:right="720" w:hanging="1440"/>
    </w:pPr>
  </w:style>
  <w:style w:type="paragraph" w:styleId="Voetnoottekst">
    <w:name w:val="footnote text"/>
    <w:basedOn w:val="Standaard"/>
  </w:style>
  <w:style w:type="paragraph" w:customStyle="1" w:styleId="Macrotekst1">
    <w:name w:val="Macrotekst1"/>
    <w:basedOn w:val="Standaard"/>
  </w:style>
  <w:style w:type="paragraph" w:customStyle="1" w:styleId="inhopg1">
    <w:name w:val="inhopg 1"/>
    <w:basedOn w:val="Standaard"/>
    <w:pPr>
      <w:tabs>
        <w:tab w:val="right" w:leader="dot" w:pos="9360"/>
      </w:tabs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ind w:left="720" w:hanging="720"/>
    </w:pPr>
  </w:style>
  <w:style w:type="paragraph" w:customStyle="1" w:styleId="inhopg7">
    <w:name w:val="inhopg 7"/>
    <w:basedOn w:val="Standaard"/>
    <w:pPr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ind w:lef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</w:pPr>
  </w:style>
  <w:style w:type="paragraph" w:customStyle="1" w:styleId="bijschrift">
    <w:name w:val="bijschrift"/>
    <w:basedOn w:val="Standaard"/>
  </w:style>
  <w:style w:type="paragraph" w:styleId="Plattetekstinspringen">
    <w:name w:val="Body Text Indent"/>
    <w:basedOn w:val="Standaard"/>
    <w:pPr>
      <w:tabs>
        <w:tab w:val="left" w:pos="-1440"/>
        <w:tab w:val="left" w:pos="-720"/>
      </w:tabs>
      <w:jc w:val="both"/>
    </w:pPr>
    <w:rPr>
      <w:b/>
    </w:rPr>
  </w:style>
  <w:style w:type="paragraph" w:styleId="Plattetekst2">
    <w:name w:val="Body Text 2"/>
    <w:basedOn w:val="Standaard"/>
    <w:pPr>
      <w:tabs>
        <w:tab w:val="left" w:pos="-1440"/>
        <w:tab w:val="left" w:pos="-720"/>
      </w:tabs>
      <w:jc w:val="both"/>
    </w:pPr>
    <w:rPr>
      <w:i/>
      <w:sz w:val="19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uiPriority w:val="99"/>
    <w:semiHidden/>
    <w:unhideWhenUsed/>
    <w:rsid w:val="0025450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254500"/>
    <w:rPr>
      <w:rFonts w:ascii="Lucida Grande" w:hAnsi="Lucida Grande" w:cs="Lucida Grande"/>
      <w:noProof/>
      <w:sz w:val="18"/>
      <w:szCs w:val="18"/>
      <w:lang w:eastAsia="en-US"/>
    </w:rPr>
  </w:style>
  <w:style w:type="character" w:styleId="Hyperlink">
    <w:name w:val="Hyperlink"/>
    <w:uiPriority w:val="99"/>
    <w:unhideWhenUsed/>
    <w:rsid w:val="00CC5DC7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CC5DC7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4A6211"/>
    <w:rPr>
      <w:color w:val="954F72"/>
      <w:u w:val="single"/>
    </w:rPr>
  </w:style>
  <w:style w:type="paragraph" w:customStyle="1" w:styleId="Normaal1">
    <w:name w:val="Normaal1"/>
    <w:rsid w:val="00435843"/>
    <w:pPr>
      <w:suppressAutoHyphens/>
    </w:pPr>
    <w:rPr>
      <w:rFonts w:ascii="Georgia" w:eastAsia="ヒラギノ角ゴ Pro W3" w:hAnsi="Georgia"/>
      <w:color w:val="000000"/>
      <w:u w:val="single"/>
    </w:rPr>
  </w:style>
  <w:style w:type="paragraph" w:customStyle="1" w:styleId="SEMHstijl">
    <w:name w:val="SEMH stijl"/>
    <w:basedOn w:val="Standaard"/>
    <w:rsid w:val="00435843"/>
    <w:pPr>
      <w:spacing w:before="40"/>
    </w:pPr>
    <w:rPr>
      <w:rFonts w:ascii="Georgia" w:hAnsi="Georgia"/>
      <w:sz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35843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h.info/beroepsregist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BC877C-53C0-1B47-86AE-6241393D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Inschrijfformulier T.E.K. [for]</vt:lpstr>
      <vt:lpstr>Inschrijfformulier T.E.K. [for]</vt:lpstr>
    </vt:vector>
  </TitlesOfParts>
  <Company>Keurmerkinstituut</Company>
  <LinksUpToDate>false</LinksUpToDate>
  <CharactersWithSpaces>2056</CharactersWithSpaces>
  <SharedDoc>false</SharedDoc>
  <HLinks>
    <vt:vector size="6" baseType="variant">
      <vt:variant>
        <vt:i4>8257570</vt:i4>
      </vt:variant>
      <vt:variant>
        <vt:i4>0</vt:i4>
      </vt:variant>
      <vt:variant>
        <vt:i4>0</vt:i4>
      </vt:variant>
      <vt:variant>
        <vt:i4>5</vt:i4>
      </vt:variant>
      <vt:variant>
        <vt:lpwstr>https://www.semh.info/wp-content/uploads/2022/11/Tarievenblad-persoonsregisters.pdf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T.E.K. [for]</dc:title>
  <dc:subject/>
  <dc:creator>ATR</dc:creator>
  <cp:keywords/>
  <cp:lastModifiedBy>Rene Ungerer</cp:lastModifiedBy>
  <cp:revision>2</cp:revision>
  <cp:lastPrinted>2019-11-22T10:38:00Z</cp:lastPrinted>
  <dcterms:created xsi:type="dcterms:W3CDTF">2024-02-22T15:47:00Z</dcterms:created>
  <dcterms:modified xsi:type="dcterms:W3CDTF">2024-02-22T15:47:00Z</dcterms:modified>
</cp:coreProperties>
</file>